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7F0" w:rsidRDefault="00F94BDF" w:rsidP="00D06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62F4" w:rsidRDefault="00D062F4" w:rsidP="00D0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Изначально Вышестоящий Дом Изначально Вышестоящего Отца</w:t>
      </w:r>
    </w:p>
    <w:p w:rsidR="00D062F4" w:rsidRDefault="00D062F4" w:rsidP="00D0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Подразделение ИВДИВО Ставрополь</w:t>
      </w:r>
    </w:p>
    <w:p w:rsidR="00D062F4" w:rsidRDefault="00D062F4" w:rsidP="00D0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Парадигмальный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Совет ИВДИВО Ставрополь</w:t>
      </w:r>
    </w:p>
    <w:p w:rsidR="00D062F4" w:rsidRDefault="00D062F4" w:rsidP="00D0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Совета от 18.07. 2026г.</w:t>
      </w:r>
    </w:p>
    <w:p w:rsidR="00D062F4" w:rsidRDefault="00D062F4" w:rsidP="00D0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Присутствовали: очно – Сотников Ю., Тихенко В., Фомичёва Е., Мороз Т., Полещук 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Шаршапина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</w:t>
      </w:r>
    </w:p>
    <w:p w:rsidR="00D062F4" w:rsidRDefault="00D062F4" w:rsidP="00D0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Онлайн – Михайличенко 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Рясная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Т., </w:t>
      </w:r>
      <w:r w:rsidR="00C82FA2">
        <w:rPr>
          <w:rFonts w:ascii="Times New Roman" w:hAnsi="Times New Roman" w:cs="Times New Roman"/>
          <w:sz w:val="24"/>
          <w:szCs w:val="24"/>
        </w:rPr>
        <w:t xml:space="preserve">Литвинова Л., Казакова С., Мендель М., Ткачук В., </w:t>
      </w:r>
      <w:proofErr w:type="spellStart"/>
      <w:r w:rsidR="00C82FA2">
        <w:rPr>
          <w:rFonts w:ascii="Times New Roman" w:hAnsi="Times New Roman" w:cs="Times New Roman"/>
          <w:sz w:val="24"/>
          <w:szCs w:val="24"/>
        </w:rPr>
        <w:t>Астафурова</w:t>
      </w:r>
      <w:proofErr w:type="spellEnd"/>
      <w:r w:rsidR="00C82FA2">
        <w:rPr>
          <w:rFonts w:ascii="Times New Roman" w:hAnsi="Times New Roman" w:cs="Times New Roman"/>
          <w:sz w:val="24"/>
          <w:szCs w:val="24"/>
        </w:rPr>
        <w:t xml:space="preserve"> Э.</w:t>
      </w:r>
    </w:p>
    <w:p w:rsidR="00C82FA2" w:rsidRDefault="00C82FA2" w:rsidP="00D06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Состоялись:</w:t>
      </w:r>
    </w:p>
    <w:p w:rsidR="00C82FA2" w:rsidRDefault="00C82FA2" w:rsidP="00C82FA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C03ED8">
        <w:rPr>
          <w:rFonts w:ascii="Times New Roman" w:hAnsi="Times New Roman" w:cs="Times New Roman"/>
          <w:sz w:val="24"/>
          <w:szCs w:val="24"/>
        </w:rPr>
        <w:t>ема</w:t>
      </w:r>
      <w:r>
        <w:rPr>
          <w:rFonts w:ascii="Times New Roman" w:hAnsi="Times New Roman" w:cs="Times New Roman"/>
          <w:sz w:val="24"/>
          <w:szCs w:val="24"/>
        </w:rPr>
        <w:t xml:space="preserve"> Эти</w:t>
      </w:r>
      <w:r w:rsidR="0053394A">
        <w:rPr>
          <w:rFonts w:ascii="Times New Roman" w:hAnsi="Times New Roman" w:cs="Times New Roman"/>
          <w:sz w:val="24"/>
          <w:szCs w:val="24"/>
        </w:rPr>
        <w:t>ки, взрастили Этику 16-рицей ИВДИВО-разработки явлением эманаций Синтеза и Огня ИВО собою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2FA2" w:rsidRDefault="00F94BDF" w:rsidP="00C82FA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Практика-тренинг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пресинтезировании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видов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реальностных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Омег, совершенная высшая, совершенная, высшая,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живокосмическая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метакосмическая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архитепическая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космическая, базовая, Тонкого и Огненного мира реальностей с соответствующими частями ИВАС Кут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Далее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пресинтезирование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слиянности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данных частей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синтезфизических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концентраций, разворачивая в физическом мире реальностей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синтезфизически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собою.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ИВОтца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данную работу усилили.</w:t>
      </w:r>
      <w:bookmarkStart w:id="0" w:name="_GoBack"/>
      <w:bookmarkEnd w:id="0"/>
    </w:p>
    <w:p w:rsidR="0053394A" w:rsidRDefault="00C03ED8" w:rsidP="00C82FA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Неотчуждённость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Погружения, Генезиса, Миракля, Магнита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тренинговом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режиме.</w:t>
      </w:r>
    </w:p>
    <w:p w:rsidR="00C03ED8" w:rsidRDefault="00C03ED8" w:rsidP="00C82FA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Неотчуждённость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служение.</w:t>
      </w:r>
    </w:p>
    <w:p w:rsidR="00C03ED8" w:rsidRDefault="00C03ED8" w:rsidP="00C03E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Сложили:</w:t>
      </w:r>
    </w:p>
    <w:p w:rsidR="00C03ED8" w:rsidRDefault="00C03ED8" w:rsidP="00C03E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Тезы: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Неотчуждённость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сердечная открытость.</w:t>
      </w:r>
    </w:p>
    <w:p w:rsidR="00C03ED8" w:rsidRDefault="00C03ED8" w:rsidP="00C03E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Этика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Неотчуждённости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служение Учителя Синтеза.</w:t>
      </w:r>
    </w:p>
    <w:p w:rsidR="00C03ED8" w:rsidRDefault="00C03ED8" w:rsidP="00C03ED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Станци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03ED8" w:rsidRDefault="00C03ED8" w:rsidP="00C03ED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Неотчуждённость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Аватара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ИВО.</w:t>
      </w:r>
    </w:p>
    <w:p w:rsidR="00C03ED8" w:rsidRDefault="00C03ED8" w:rsidP="00C03ED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Синтезкосмичность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Неотчуждённость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03ED8" w:rsidRDefault="00C03ED8" w:rsidP="00C03E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Этика компетенция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>аждого.</w:t>
      </w:r>
    </w:p>
    <w:p w:rsidR="00C03ED8" w:rsidRDefault="00C03ED8" w:rsidP="00C03E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жизненности Стандарт ИВО.</w:t>
      </w:r>
    </w:p>
    <w:p w:rsidR="00A37866" w:rsidRDefault="00A37866" w:rsidP="00C03E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Решения:</w:t>
      </w:r>
    </w:p>
    <w:p w:rsidR="00A37866" w:rsidRDefault="00A37866" w:rsidP="00C03E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Углубить тему «Этика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Неотчуждённости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37866" w:rsidRDefault="00A37866" w:rsidP="00C03E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пресинтезирование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частей с введением в них искр вышестоящих миров.</w:t>
      </w:r>
    </w:p>
    <w:p w:rsidR="00A37866" w:rsidRDefault="00A37866" w:rsidP="00C03E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Продолжение разработки 16-рицы ИВДИВО-развития.</w:t>
      </w:r>
    </w:p>
    <w:p w:rsidR="00A37866" w:rsidRDefault="00A37866" w:rsidP="00C03E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Составила 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Парадигмального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Совета подразделения ИВДИВО Ставрополь </w:t>
      </w:r>
    </w:p>
    <w:p w:rsidR="00A37866" w:rsidRPr="00C03ED8" w:rsidRDefault="00A37866" w:rsidP="00C03E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Выдрина Надежда.</w:t>
      </w:r>
    </w:p>
    <w:p w:rsidR="00D062F4" w:rsidRPr="00D062F4" w:rsidRDefault="00D062F4" w:rsidP="00D062F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062F4" w:rsidRPr="00D0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C56FE"/>
    <w:multiLevelType w:val="hybridMultilevel"/>
    <w:tmpl w:val="74C890A2"/>
    <w:lvl w:ilvl="0" w:tplc="CFB6075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7DAE50FE"/>
    <w:multiLevelType w:val="hybridMultilevel"/>
    <w:tmpl w:val="51C668DC"/>
    <w:lvl w:ilvl="0" w:tplc="4D8E9E5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2F4"/>
    <w:rsid w:val="0053394A"/>
    <w:rsid w:val="00A37866"/>
    <w:rsid w:val="00B2571F"/>
    <w:rsid w:val="00C03ED8"/>
    <w:rsid w:val="00C82FA2"/>
    <w:rsid w:val="00D062F4"/>
    <w:rsid w:val="00D222C7"/>
    <w:rsid w:val="00F9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F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2026-07-30T19:30:00Z</dcterms:created>
  <dcterms:modified xsi:type="dcterms:W3CDTF">2026-07-31T18:23:00Z</dcterms:modified>
</cp:coreProperties>
</file>